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A6B3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宁夏回族自治区法院系统2025年公开招聘聘用制司法辅助人员</w:t>
      </w:r>
    </w:p>
    <w:p w14:paraId="136CFD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pacing w:val="1"/>
          <w:sz w:val="32"/>
          <w:szCs w:val="32"/>
        </w:rPr>
        <w:t>网上报名操作指南</w:t>
      </w:r>
    </w:p>
    <w:p w14:paraId="692C0A0D">
      <w:pPr>
        <w:spacing w:line="307" w:lineRule="auto"/>
        <w:rPr>
          <w:rFonts w:ascii="Arial"/>
          <w:sz w:val="21"/>
        </w:rPr>
      </w:pPr>
    </w:p>
    <w:p w14:paraId="6A5BB4AD">
      <w:pPr>
        <w:spacing w:line="307" w:lineRule="auto"/>
        <w:rPr>
          <w:rFonts w:ascii="Arial"/>
          <w:sz w:val="21"/>
        </w:rPr>
      </w:pPr>
    </w:p>
    <w:p w14:paraId="6237EFFC">
      <w:pPr>
        <w:pStyle w:val="4"/>
        <w:bidi w:val="0"/>
      </w:pPr>
      <w:r>
        <w:t>一、如何进行网上报名？</w:t>
      </w:r>
    </w:p>
    <w:p w14:paraId="484935EE">
      <w:pPr>
        <w:pStyle w:val="5"/>
        <w:bidi w:val="0"/>
      </w:pPr>
      <w:r>
        <w:t>（一）考生注册</w:t>
      </w:r>
    </w:p>
    <w:p w14:paraId="205091D4">
      <w:pPr>
        <w:pStyle w:val="6"/>
        <w:spacing w:before="233" w:line="350" w:lineRule="auto"/>
        <w:ind w:left="6" w:right="103" w:firstLine="634"/>
        <w:jc w:val="both"/>
        <w:rPr>
          <w:sz w:val="28"/>
          <w:szCs w:val="28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进入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0"/>
          <w:sz w:val="32"/>
          <w:szCs w:val="32"/>
          <w:highlight w:val="none"/>
          <w:lang w:val="en-US" w:eastAsia="zh-CN" w:bidi="ar"/>
        </w:rPr>
        <w:t>“宁夏法院网”</w:t>
      </w:r>
      <w:r>
        <w:rPr>
          <w:rFonts w:hint="eastAsia" w:ascii="Times New Roman" w:hAnsi="Times New Roman" w:eastAsia="仿宋_GB2312" w:cs="Times New Roman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首页，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0"/>
          <w:sz w:val="32"/>
          <w:szCs w:val="32"/>
          <w:highlight w:val="none"/>
          <w:lang w:val="en-US" w:eastAsia="zh-CN" w:bidi="ar"/>
        </w:rPr>
        <w:t>点击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飘窗“宁夏法院系统2025年公开招聘聘用制司法辅助人员报名入口”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（网址：http://ningxia.nomax.vip/tip）</w:t>
      </w:r>
      <w:r>
        <w:rPr>
          <w:spacing w:val="1"/>
        </w:rPr>
        <w:t>,进入报名系统登录注册界面。如下</w:t>
      </w:r>
      <w:r>
        <w:rPr>
          <w:sz w:val="28"/>
          <w:szCs w:val="28"/>
        </w:rPr>
        <w:t>图所示：</w:t>
      </w:r>
    </w:p>
    <w:p w14:paraId="3652C835">
      <w:pPr>
        <w:pStyle w:val="6"/>
        <w:spacing w:before="233" w:line="350" w:lineRule="auto"/>
        <w:ind w:right="103"/>
        <w:jc w:val="both"/>
      </w:pPr>
      <w:r>
        <w:drawing>
          <wp:inline distT="0" distB="0" distL="114300" distR="114300">
            <wp:extent cx="5663565" cy="2825750"/>
            <wp:effectExtent l="0" t="0" r="133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F80E">
      <w:pPr>
        <w:pStyle w:val="6"/>
        <w:spacing w:before="222" w:line="372" w:lineRule="auto"/>
        <w:ind w:right="101" w:firstLine="657"/>
        <w:rPr>
          <w:spacing w:val="2"/>
        </w:rPr>
      </w:pPr>
    </w:p>
    <w:p w14:paraId="484CFA59">
      <w:pPr>
        <w:pStyle w:val="6"/>
        <w:bidi w:val="0"/>
      </w:pPr>
      <w:r>
        <w:t>点击右下方“用户注册 ”按钮，进入考生注册页面。如下图所示</w:t>
      </w:r>
      <w:r>
        <w:rPr>
          <w:rFonts w:hint="eastAsia"/>
          <w:lang w:eastAsia="zh-CN"/>
        </w:rPr>
        <w:t>：</w:t>
      </w:r>
    </w:p>
    <w:p w14:paraId="00E0301A">
      <w:pPr>
        <w:pStyle w:val="6"/>
        <w:spacing w:before="277" w:line="372" w:lineRule="auto"/>
        <w:ind w:right="429"/>
      </w:pPr>
      <w:r>
        <w:drawing>
          <wp:inline distT="0" distB="0" distL="114300" distR="114300">
            <wp:extent cx="5197475" cy="29260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3"/>
        </w:rPr>
        <w:t>填写相应的注册信息后，点击“注册</w:t>
      </w:r>
      <w:r>
        <w:rPr>
          <w:spacing w:val="-110"/>
        </w:rPr>
        <w:t xml:space="preserve"> </w:t>
      </w:r>
      <w:r>
        <w:rPr>
          <w:spacing w:val="3"/>
        </w:rPr>
        <w:t>”按钮，再次核</w:t>
      </w:r>
      <w:r>
        <w:rPr>
          <w:spacing w:val="2"/>
        </w:rPr>
        <w:t>对填报</w:t>
      </w:r>
      <w:r>
        <w:t xml:space="preserve"> </w:t>
      </w:r>
      <w:r>
        <w:rPr>
          <w:spacing w:val="8"/>
        </w:rPr>
        <w:t>信息，校验无误后，完成考生注册。</w:t>
      </w:r>
    </w:p>
    <w:p w14:paraId="4BDB808B">
      <w:pPr>
        <w:pStyle w:val="5"/>
        <w:bidi w:val="0"/>
      </w:pPr>
      <w:r>
        <w:t>（二）登录系统</w:t>
      </w:r>
    </w:p>
    <w:p w14:paraId="1D499F71">
      <w:pPr>
        <w:pStyle w:val="6"/>
        <w:spacing w:before="240" w:line="228" w:lineRule="auto"/>
        <w:ind w:left="643"/>
      </w:pPr>
      <w:r>
        <w:rPr>
          <w:spacing w:val="7"/>
        </w:rPr>
        <w:t>进入登录界面，如下图所示：</w:t>
      </w:r>
      <w:r>
        <w:drawing>
          <wp:inline distT="0" distB="0" distL="114300" distR="114300">
            <wp:extent cx="5864225" cy="2926080"/>
            <wp:effectExtent l="0" t="0" r="317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98BD5">
      <w:pPr>
        <w:pStyle w:val="5"/>
        <w:numPr>
          <w:ilvl w:val="0"/>
          <w:numId w:val="1"/>
        </w:numPr>
        <w:bidi w:val="0"/>
      </w:pPr>
      <w:r>
        <w:t>考生报名</w:t>
      </w:r>
    </w:p>
    <w:p w14:paraId="063E0871">
      <w:pPr>
        <w:pStyle w:val="6"/>
        <w:bidi w:val="0"/>
        <w:rPr>
          <w:rFonts w:hint="eastAsia"/>
          <w:lang w:val="en-US" w:eastAsia="zh-CN"/>
        </w:rPr>
      </w:pPr>
      <w:r>
        <w:t>报名系统只能上传通过照片审核处理工具软件处理后的照片，照片审核处理工具软件在报名系统“上传照片 ”步骤中下载。</w:t>
      </w:r>
      <w:r>
        <w:rPr>
          <w:rFonts w:hint="eastAsia"/>
          <w:lang w:val="en-US" w:eastAsia="zh-CN"/>
        </w:rPr>
        <w:t>如下图：</w:t>
      </w:r>
    </w:p>
    <w:p w14:paraId="6F81FF81">
      <w:pPr>
        <w:pStyle w:val="6"/>
        <w:spacing w:before="235" w:line="354" w:lineRule="auto"/>
        <w:jc w:val="both"/>
        <w:rPr>
          <w:rFonts w:hint="eastAsia" w:eastAsia="仿宋"/>
          <w:spacing w:val="3"/>
          <w:lang w:val="en-US" w:eastAsia="zh-CN"/>
        </w:rPr>
      </w:pPr>
      <w:r>
        <w:drawing>
          <wp:inline distT="0" distB="0" distL="114300" distR="114300">
            <wp:extent cx="5900420" cy="2943860"/>
            <wp:effectExtent l="0" t="0" r="5080" b="889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6809">
      <w:pPr>
        <w:pStyle w:val="6"/>
        <w:spacing w:before="101" w:line="372" w:lineRule="auto"/>
        <w:ind w:right="408"/>
        <w:jc w:val="both"/>
      </w:pPr>
      <w:r>
        <w:drawing>
          <wp:inline distT="0" distB="0" distL="114300" distR="114300">
            <wp:extent cx="5772150" cy="344741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155A">
      <w:pPr>
        <w:pStyle w:val="6"/>
        <w:bidi w:val="0"/>
      </w:pPr>
      <w:r>
        <w:t>解压后请务必先认真阅读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照片处理工具说明.docx</w:t>
      </w:r>
      <w:r>
        <w:rPr>
          <w:rFonts w:hint="eastAsia"/>
          <w:lang w:val="en-US" w:eastAsia="zh-CN"/>
        </w:rPr>
        <w:t xml:space="preserve"> </w:t>
      </w:r>
      <w:r>
        <w:t>文件。</w:t>
      </w:r>
      <w:r>
        <w:rPr>
          <w:b/>
          <w:bCs/>
        </w:rPr>
        <w:t>运行软件</w:t>
      </w:r>
      <w:r>
        <w:t>后，点击“</w:t>
      </w:r>
      <w:r>
        <w:rPr>
          <w:rFonts w:hint="eastAsia"/>
          <w:lang w:val="en-US" w:eastAsia="zh-CN"/>
        </w:rPr>
        <w:t>上传照片</w:t>
      </w:r>
      <w:r>
        <w:t xml:space="preserve"> ”按钮选择符合条件的照片,选择成功后“保存照片 ”按钮会由灰色变为红色,点击“保存照片”生成注册需要上传</w:t>
      </w:r>
      <w:r>
        <w:rPr>
          <w:rFonts w:hint="eastAsia"/>
          <w:lang w:val="en-US" w:eastAsia="zh-CN"/>
        </w:rPr>
        <w:t>处理后名为“报名照片.jpg”</w:t>
      </w:r>
      <w:r>
        <w:t>的证件照。</w:t>
      </w:r>
    </w:p>
    <w:p w14:paraId="7E2BE99A">
      <w:pPr>
        <w:pStyle w:val="6"/>
        <w:bidi w:val="0"/>
        <w:rPr>
          <w:rFonts w:hint="eastAsia"/>
          <w:lang w:val="en-US" w:eastAsia="zh-CN"/>
        </w:rPr>
      </w:pPr>
      <w:r>
        <w:t>在</w:t>
      </w:r>
      <w:r>
        <w:rPr>
          <w:b/>
          <w:bCs/>
        </w:rPr>
        <w:t>报名系统</w:t>
      </w:r>
      <w:r>
        <w:t>点击“</w:t>
      </w:r>
      <w:r>
        <w:rPr>
          <w:rFonts w:hint="eastAsia"/>
          <w:lang w:val="en-US" w:eastAsia="zh-CN"/>
        </w:rPr>
        <w:t>上传照片</w:t>
      </w:r>
      <w:r>
        <w:t xml:space="preserve"> ”按钮，选择经照片审核处理工具生成的照片，点击“</w:t>
      </w:r>
      <w:r>
        <w:rPr>
          <w:rFonts w:hint="eastAsia"/>
          <w:lang w:val="en-US" w:eastAsia="zh-CN"/>
        </w:rPr>
        <w:t>确认使用</w:t>
      </w:r>
      <w:r>
        <w:t>”，即可完成</w:t>
      </w:r>
      <w:r>
        <w:rPr>
          <w:rFonts w:hint="eastAsia"/>
          <w:lang w:val="en-US" w:eastAsia="zh-CN"/>
        </w:rPr>
        <w:t>上传</w:t>
      </w:r>
      <w:r>
        <w:t>。如下图</w:t>
      </w:r>
      <w:r>
        <w:rPr>
          <w:spacing w:val="6"/>
        </w:rPr>
        <w:t>所示：</w:t>
      </w:r>
      <w:r>
        <w:drawing>
          <wp:inline distT="0" distB="0" distL="114300" distR="114300">
            <wp:extent cx="5612130" cy="2499360"/>
            <wp:effectExtent l="0" t="0" r="762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0EA7">
      <w:pPr>
        <w:spacing w:line="349" w:lineRule="auto"/>
      </w:pPr>
      <w:r>
        <w:rPr>
          <w:rStyle w:val="10"/>
          <w:lang w:val="en-US" w:eastAsia="en-US"/>
        </w:rPr>
        <w:t>在阅读并接受《</w:t>
      </w:r>
      <w:r>
        <w:rPr>
          <w:rStyle w:val="10"/>
          <w:rFonts w:hint="eastAsia"/>
          <w:lang w:val="en-US" w:eastAsia="zh-CN"/>
        </w:rPr>
        <w:t>考生</w:t>
      </w:r>
      <w:r>
        <w:rPr>
          <w:rStyle w:val="10"/>
          <w:lang w:val="en-US" w:eastAsia="en-US"/>
        </w:rPr>
        <w:t>须知》</w:t>
      </w:r>
      <w:r>
        <w:rPr>
          <w:rStyle w:val="10"/>
          <w:rFonts w:hint="eastAsia"/>
          <w:lang w:val="en-US" w:eastAsia="zh-CN"/>
        </w:rPr>
        <w:t>、</w:t>
      </w:r>
      <w:r>
        <w:rPr>
          <w:rStyle w:val="10"/>
          <w:lang w:val="en-US" w:eastAsia="en-US"/>
        </w:rPr>
        <w:t>《</w:t>
      </w:r>
      <w:r>
        <w:rPr>
          <w:rStyle w:val="10"/>
          <w:rFonts w:hint="eastAsia"/>
          <w:lang w:val="en-US" w:eastAsia="zh-CN"/>
        </w:rPr>
        <w:t>确认基本信息</w:t>
      </w:r>
      <w:r>
        <w:rPr>
          <w:rStyle w:val="10"/>
          <w:lang w:val="en-US" w:eastAsia="en-US"/>
        </w:rPr>
        <w:t>》</w:t>
      </w:r>
      <w:r>
        <w:rPr>
          <w:rStyle w:val="10"/>
          <w:rFonts w:hint="eastAsia"/>
          <w:lang w:val="en-US" w:eastAsia="zh-CN"/>
        </w:rPr>
        <w:t>、《上传照片》</w:t>
      </w:r>
      <w:r>
        <w:rPr>
          <w:rStyle w:val="10"/>
          <w:lang w:val="en-US" w:eastAsia="en-US"/>
        </w:rPr>
        <w:t>后，进入</w:t>
      </w:r>
      <w:r>
        <w:rPr>
          <w:rStyle w:val="10"/>
          <w:rFonts w:hint="eastAsia"/>
          <w:lang w:val="en-US" w:eastAsia="zh-CN"/>
        </w:rPr>
        <w:t>填写</w:t>
      </w:r>
      <w:r>
        <w:rPr>
          <w:rStyle w:val="10"/>
          <w:rFonts w:hint="eastAsia"/>
          <w:b/>
          <w:bCs/>
          <w:lang w:val="en-US" w:eastAsia="zh-CN"/>
        </w:rPr>
        <w:t>报考信息</w:t>
      </w:r>
      <w:r>
        <w:rPr>
          <w:rStyle w:val="10"/>
          <w:lang w:val="en-US" w:eastAsia="en-US"/>
        </w:rPr>
        <w:t>界面，考生应根据自身实际情况如实填写并提交。如</w:t>
      </w:r>
      <w:r>
        <w:rPr>
          <w:rStyle w:val="10"/>
          <w:rFonts w:hint="eastAsia"/>
          <w:lang w:val="en-US" w:eastAsia="zh-CN"/>
        </w:rPr>
        <w:t>下</w:t>
      </w:r>
      <w:r>
        <w:rPr>
          <w:rStyle w:val="10"/>
          <w:lang w:val="en-US" w:eastAsia="en-US"/>
        </w:rPr>
        <w:t>图所示</w:t>
      </w:r>
      <w:r>
        <w:rPr>
          <w:rStyle w:val="10"/>
          <w:rFonts w:hint="eastAsia"/>
          <w:lang w:val="en-US" w:eastAsia="zh-CN"/>
        </w:rPr>
        <w:t>：</w:t>
      </w:r>
      <w:r>
        <w:drawing>
          <wp:inline distT="0" distB="0" distL="114300" distR="114300">
            <wp:extent cx="5627370" cy="2807970"/>
            <wp:effectExtent l="0" t="0" r="1143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BA6D">
      <w:pPr>
        <w:pStyle w:val="6"/>
        <w:spacing w:before="199" w:line="365" w:lineRule="auto"/>
        <w:ind w:left="3" w:right="315" w:firstLine="640"/>
      </w:pPr>
      <w:r>
        <w:rPr>
          <w:rFonts w:hint="eastAsia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填写报考信息</w:t>
      </w:r>
      <w:r>
        <w:rPr>
          <w:rFonts w:hint="eastAsia" w:ascii="Times New Roman" w:hAnsi="Times New Roman" w:eastAsia="仿宋_GB2312" w:cs="Times New Roman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最后填写</w:t>
      </w:r>
      <w:r>
        <w:rPr>
          <w:rFonts w:hint="eastAsia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职位信息</w:t>
      </w:r>
      <w:r>
        <w:rPr>
          <w:rFonts w:hint="eastAsia" w:ascii="Times New Roman" w:hAnsi="Times New Roman" w:eastAsia="仿宋_GB2312" w:cs="Times New Roman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，在</w:t>
      </w:r>
      <w:r>
        <w:rPr>
          <w:rFonts w:hint="default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《</w:t>
      </w:r>
      <w:r>
        <w:rPr>
          <w:rFonts w:hint="default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宁夏回族自治区法院系统2025年公开招聘聘用制</w:t>
      </w:r>
      <w:r>
        <w:rPr>
          <w:rFonts w:hint="eastAsia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司法辅助人员</w:t>
      </w:r>
      <w:r>
        <w:rPr>
          <w:rFonts w:hint="default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岗位</w:t>
      </w:r>
      <w:r>
        <w:rPr>
          <w:rFonts w:hint="eastAsia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一览</w:t>
      </w:r>
      <w:r>
        <w:rPr>
          <w:rFonts w:hint="default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表》</w:t>
      </w:r>
      <w:r>
        <w:rPr>
          <w:rFonts w:hint="eastAsia" w:ascii="Times New Roman" w:hAnsi="Times New Roman" w:eastAsia="仿宋_GB2312" w:cs="Times New Roman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中选择自己报考的岗位，输入对应的</w:t>
      </w:r>
      <w:r>
        <w:rPr>
          <w:rFonts w:hint="eastAsia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岗位代码</w:t>
      </w:r>
      <w:r>
        <w:rPr>
          <w:rFonts w:hint="eastAsia" w:ascii="Times New Roman" w:hAnsi="Times New Roman" w:eastAsia="仿宋_GB2312" w:cs="Times New Roman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，可看到该职位的详细信息，</w:t>
      </w:r>
      <w:r>
        <w:rPr>
          <w:spacing w:val="3"/>
        </w:rPr>
        <w:t>点击“</w:t>
      </w:r>
      <w:r>
        <w:rPr>
          <w:rFonts w:hint="eastAsia"/>
          <w:spacing w:val="3"/>
          <w:lang w:val="en-US" w:eastAsia="zh-CN"/>
        </w:rPr>
        <w:t>确认</w:t>
      </w:r>
      <w:r>
        <w:rPr>
          <w:spacing w:val="-110"/>
        </w:rPr>
        <w:t xml:space="preserve"> </w:t>
      </w:r>
      <w:r>
        <w:rPr>
          <w:spacing w:val="2"/>
        </w:rPr>
        <w:t>”进入下一</w:t>
      </w:r>
      <w:r>
        <w:rPr>
          <w:spacing w:val="5"/>
        </w:rPr>
        <w:t>步。如下图所示：</w:t>
      </w:r>
      <w:r>
        <w:drawing>
          <wp:inline distT="0" distB="0" distL="114300" distR="114300">
            <wp:extent cx="5790565" cy="2643505"/>
            <wp:effectExtent l="0" t="0" r="63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4A602">
      <w:pPr>
        <w:spacing w:line="349" w:lineRule="auto"/>
        <w:rPr>
          <w:rFonts w:hint="default" w:ascii="Times New Roman" w:hAnsi="Times New Roman" w:eastAsia="仿宋_GB2312" w:cs="Times New Roman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</w:p>
    <w:p w14:paraId="6FF4E683">
      <w:pPr>
        <w:spacing w:line="349" w:lineRule="auto"/>
      </w:pPr>
      <w:r>
        <w:drawing>
          <wp:inline distT="0" distB="0" distL="114300" distR="114300">
            <wp:extent cx="5627370" cy="2543175"/>
            <wp:effectExtent l="0" t="0" r="1143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5405">
      <w:pPr>
        <w:pStyle w:val="6"/>
        <w:spacing w:before="207" w:line="348" w:lineRule="auto"/>
        <w:ind w:right="39" w:firstLine="640"/>
        <w:jc w:val="both"/>
      </w:pPr>
      <w:r>
        <w:rPr>
          <w:spacing w:val="4"/>
        </w:rPr>
        <w:t>报考信息提交后，跳转到报考导航，其中，</w:t>
      </w:r>
      <w:r>
        <w:rPr>
          <w:b/>
          <w:bCs/>
          <w:spacing w:val="4"/>
        </w:rPr>
        <w:t>蓝</w:t>
      </w:r>
      <w:r>
        <w:rPr>
          <w:b/>
          <w:bCs/>
          <w:spacing w:val="3"/>
        </w:rPr>
        <w:t>色方框表示已</w:t>
      </w:r>
      <w:r>
        <w:rPr>
          <w:b/>
          <w:bCs/>
          <w:spacing w:val="2"/>
        </w:rPr>
        <w:t>操作，橙色方框表示</w:t>
      </w:r>
      <w:r>
        <w:rPr>
          <w:rFonts w:hint="eastAsia"/>
          <w:b/>
          <w:bCs/>
          <w:spacing w:val="2"/>
          <w:lang w:val="en-US" w:eastAsia="zh-CN"/>
        </w:rPr>
        <w:t>待操作</w:t>
      </w:r>
      <w:r>
        <w:rPr>
          <w:b/>
          <w:bCs/>
          <w:spacing w:val="2"/>
        </w:rPr>
        <w:t>。</w:t>
      </w:r>
    </w:p>
    <w:p w14:paraId="2B263E7D">
      <w:pPr>
        <w:pStyle w:val="6"/>
        <w:spacing w:before="203" w:line="341" w:lineRule="auto"/>
        <w:ind w:left="23" w:firstLine="616"/>
      </w:pPr>
      <w:r>
        <w:rPr>
          <w:spacing w:val="1"/>
        </w:rPr>
        <w:t>考生</w:t>
      </w:r>
      <w:r>
        <w:rPr>
          <w:rFonts w:hint="eastAsia"/>
          <w:spacing w:val="1"/>
          <w:lang w:val="en-US" w:eastAsia="zh-CN"/>
        </w:rPr>
        <w:t>在</w:t>
      </w:r>
      <w:r>
        <w:rPr>
          <w:spacing w:val="1"/>
        </w:rPr>
        <w:t>“</w:t>
      </w:r>
      <w:r>
        <w:rPr>
          <w:rFonts w:hint="eastAsia"/>
          <w:spacing w:val="1"/>
          <w:lang w:val="en-US" w:eastAsia="zh-CN"/>
        </w:rPr>
        <w:t>填写报考信息</w:t>
      </w:r>
      <w:r>
        <w:rPr>
          <w:spacing w:val="-104"/>
        </w:rPr>
        <w:t xml:space="preserve"> </w:t>
      </w:r>
      <w:r>
        <w:rPr>
          <w:spacing w:val="1"/>
        </w:rPr>
        <w:t>”</w:t>
      </w:r>
      <w:r>
        <w:rPr>
          <w:rFonts w:hint="eastAsia"/>
          <w:spacing w:val="1"/>
          <w:lang w:val="en-US" w:eastAsia="zh-CN"/>
        </w:rPr>
        <w:t>流程提交</w:t>
      </w:r>
      <w:r>
        <w:rPr>
          <w:spacing w:val="1"/>
        </w:rPr>
        <w:t>后，即进入“待审</w:t>
      </w:r>
      <w:r>
        <w:rPr>
          <w:spacing w:val="-113"/>
        </w:rPr>
        <w:t xml:space="preserve"> </w:t>
      </w:r>
      <w:r>
        <w:rPr>
          <w:spacing w:val="1"/>
        </w:rPr>
        <w:t>”状态，等待</w:t>
      </w:r>
      <w:r>
        <w:rPr>
          <w:spacing w:val="-4"/>
        </w:rPr>
        <w:t>审核单位进行资格审核。至此，考生信息填报结束。如下图所示：</w:t>
      </w:r>
    </w:p>
    <w:p w14:paraId="77E962FD">
      <w:pPr>
        <w:spacing w:line="4867" w:lineRule="exact"/>
        <w:ind w:firstLine="397"/>
      </w:pPr>
      <w:r>
        <w:drawing>
          <wp:inline distT="0" distB="0" distL="114300" distR="114300">
            <wp:extent cx="5645785" cy="2816860"/>
            <wp:effectExtent l="0" t="0" r="12065" b="25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3A5E">
      <w:pPr>
        <w:pStyle w:val="6"/>
        <w:spacing w:before="228" w:line="371" w:lineRule="auto"/>
        <w:ind w:right="87" w:firstLine="640"/>
      </w:pPr>
      <w:r>
        <w:rPr>
          <w:spacing w:val="-11"/>
        </w:rPr>
        <w:t>考生等待审核结果，</w:t>
      </w:r>
      <w:r>
        <w:rPr>
          <w:b/>
          <w:bCs/>
          <w:spacing w:val="-11"/>
        </w:rPr>
        <w:t>若“审核不通过</w:t>
      </w:r>
      <w:r>
        <w:rPr>
          <w:spacing w:val="-110"/>
        </w:rPr>
        <w:t xml:space="preserve"> </w:t>
      </w:r>
      <w:r>
        <w:rPr>
          <w:b/>
          <w:bCs/>
          <w:spacing w:val="-11"/>
        </w:rPr>
        <w:t>”，考生</w:t>
      </w:r>
      <w:r>
        <w:rPr>
          <w:rFonts w:hint="default"/>
          <w:b/>
          <w:bCs/>
          <w:spacing w:val="-11"/>
          <w:lang w:val="en-US" w:eastAsia="zh-CN"/>
        </w:rPr>
        <w:t>’</w:t>
      </w:r>
      <w:r>
        <w:rPr>
          <w:rFonts w:hint="eastAsia"/>
          <w:b/>
          <w:bCs/>
          <w:spacing w:val="-11"/>
          <w:lang w:val="en-US" w:eastAsia="zh-CN"/>
        </w:rPr>
        <w:t>填写报考信息</w:t>
      </w:r>
      <w:r>
        <w:rPr>
          <w:rFonts w:hint="default"/>
          <w:b/>
          <w:bCs/>
          <w:spacing w:val="-11"/>
          <w:lang w:val="en-US" w:eastAsia="zh-CN"/>
        </w:rPr>
        <w:t>’</w:t>
      </w:r>
      <w:r>
        <w:rPr>
          <w:b/>
          <w:bCs/>
          <w:spacing w:val="-11"/>
        </w:rPr>
        <w:t>会进入报名</w:t>
      </w:r>
      <w:r>
        <w:rPr>
          <w:rFonts w:hint="eastAsia"/>
          <w:b/>
          <w:bCs/>
          <w:spacing w:val="-11"/>
          <w:lang w:val="en-US" w:eastAsia="zh-CN"/>
        </w:rPr>
        <w:t>待操作</w:t>
      </w:r>
      <w:r>
        <w:rPr>
          <w:b/>
          <w:bCs/>
        </w:rPr>
        <w:t>状态，需要重新修改填报信息或选择职位，再次点击“</w:t>
      </w:r>
      <w:r>
        <w:rPr>
          <w:rFonts w:hint="eastAsia"/>
          <w:b/>
          <w:bCs/>
          <w:lang w:val="en-US" w:eastAsia="zh-CN"/>
        </w:rPr>
        <w:t>提交</w:t>
      </w:r>
      <w:r>
        <w:rPr>
          <w:b/>
          <w:bCs/>
          <w:spacing w:val="3"/>
        </w:rPr>
        <w:t>”后提交。</w:t>
      </w:r>
      <w:r>
        <w:rPr>
          <w:spacing w:val="3"/>
        </w:rPr>
        <w:t>如下图所示：</w:t>
      </w:r>
    </w:p>
    <w:p w14:paraId="58F39860">
      <w:pPr>
        <w:spacing w:before="101" w:line="4630" w:lineRule="exact"/>
        <w:ind w:firstLine="397"/>
      </w:pPr>
      <w:r>
        <w:drawing>
          <wp:inline distT="0" distB="0" distL="114300" distR="114300">
            <wp:extent cx="5645785" cy="2816860"/>
            <wp:effectExtent l="0" t="0" r="1206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3D9B">
      <w:pPr>
        <w:pStyle w:val="6"/>
        <w:spacing w:before="189" w:line="351" w:lineRule="auto"/>
        <w:ind w:left="1" w:firstLine="639"/>
      </w:pPr>
      <w:r>
        <w:rPr>
          <w:spacing w:val="-5"/>
        </w:rPr>
        <w:t>考生等待审核结果，当“审核通过</w:t>
      </w:r>
      <w:r>
        <w:rPr>
          <w:spacing w:val="-97"/>
        </w:rPr>
        <w:t xml:space="preserve"> </w:t>
      </w:r>
      <w:r>
        <w:rPr>
          <w:spacing w:val="-5"/>
        </w:rPr>
        <w:t>”时，进入</w:t>
      </w:r>
      <w:r>
        <w:rPr>
          <w:rFonts w:hint="eastAsia"/>
          <w:spacing w:val="-5"/>
          <w:lang w:val="en-US" w:eastAsia="zh-CN"/>
        </w:rPr>
        <w:t>报名成功流程</w:t>
      </w:r>
      <w:r>
        <w:rPr>
          <w:spacing w:val="-5"/>
        </w:rPr>
        <w:t>。</w:t>
      </w:r>
      <w:r>
        <w:rPr>
          <w:spacing w:val="4"/>
        </w:rPr>
        <w:t>如下图所示：</w:t>
      </w:r>
      <w:r>
        <w:drawing>
          <wp:inline distT="0" distB="0" distL="114300" distR="114300">
            <wp:extent cx="5645785" cy="2816860"/>
            <wp:effectExtent l="0" t="0" r="12065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5785" cy="2816860"/>
            <wp:effectExtent l="0" t="0" r="12065" b="254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6167">
      <w:pPr>
        <w:pStyle w:val="4"/>
        <w:bidi w:val="0"/>
      </w:pPr>
      <w:r>
        <w:t>二、用户名、密码忘记了怎么办？</w:t>
      </w:r>
    </w:p>
    <w:p w14:paraId="23CDD9B4">
      <w:pPr>
        <w:spacing w:before="37" w:line="226" w:lineRule="auto"/>
        <w:ind w:firstLine="640" w:firstLineChars="200"/>
      </w:pPr>
      <w:r>
        <w:rPr>
          <w:rStyle w:val="10"/>
          <w:lang w:val="en-US" w:eastAsia="en-US"/>
        </w:rPr>
        <w:t>答：所有考生在报名前均需进行注册。若注册后仍忘记密码， 可以点击报名系统登录界面的“忘记密码 ”，使用预留手机或</w:t>
      </w:r>
      <w:r>
        <w:rPr>
          <w:rStyle w:val="10"/>
          <w:rFonts w:hint="eastAsia"/>
          <w:lang w:val="en-US" w:eastAsia="zh-CN"/>
        </w:rPr>
        <w:t>预留邮箱</w:t>
      </w:r>
      <w:r>
        <w:rPr>
          <w:rStyle w:val="10"/>
          <w:lang w:val="en-US" w:eastAsia="en-US"/>
        </w:rPr>
        <w:t>找回。</w:t>
      </w:r>
      <w:r>
        <w:drawing>
          <wp:inline distT="0" distB="0" distL="114300" distR="114300">
            <wp:extent cx="5645785" cy="2816860"/>
            <wp:effectExtent l="0" t="0" r="1206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924A2">
      <w:pPr>
        <w:pStyle w:val="4"/>
        <w:bidi w:val="0"/>
      </w:pPr>
      <w:r>
        <w:rPr>
          <w:rFonts w:hint="eastAsia"/>
          <w:lang w:val="en-US" w:eastAsia="zh-CN"/>
        </w:rPr>
        <w:t>三</w:t>
      </w:r>
      <w:r>
        <w:t>、报考时照片上传不成功怎么办？</w:t>
      </w:r>
    </w:p>
    <w:p w14:paraId="35045ECC">
      <w:pPr>
        <w:pStyle w:val="6"/>
        <w:bidi w:val="0"/>
      </w:pPr>
      <w:r>
        <w:t>答：报考者在上传照片前，需通过照片上传 中下载照片审核工具对原照片进行处理再上传。</w:t>
      </w:r>
    </w:p>
    <w:p w14:paraId="7F1CED88">
      <w:pPr>
        <w:pStyle w:val="4"/>
        <w:bidi w:val="0"/>
      </w:pPr>
      <w:r>
        <w:rPr>
          <w:rFonts w:hint="eastAsia"/>
          <w:lang w:val="en-US" w:eastAsia="zh-CN"/>
        </w:rPr>
        <w:t>四</w:t>
      </w:r>
      <w:r>
        <w:t>、报名照片上传错误或照片不符合要求需要修改怎么办？</w:t>
      </w:r>
    </w:p>
    <w:p w14:paraId="04710E46">
      <w:pPr>
        <w:pStyle w:val="6"/>
        <w:bidi w:val="0"/>
      </w:pPr>
      <w:r>
        <w:t>答：报名照片上传错误或照片不符合要求需要修改的，可通 过查阅职位一览表中招考单位电话进行咨询，由招考单位工作人员通过资格审核后台退回照片，即可自行修改。</w:t>
      </w:r>
    </w:p>
    <w:p w14:paraId="5E7F3439">
      <w:pPr>
        <w:pStyle w:val="4"/>
        <w:bidi w:val="0"/>
      </w:pPr>
      <w:r>
        <w:rPr>
          <w:rFonts w:hint="eastAsia"/>
          <w:lang w:val="en-US" w:eastAsia="zh-CN"/>
        </w:rPr>
        <w:t>五</w:t>
      </w:r>
      <w:r>
        <w:t>、如何查询各职位报名人数？</w:t>
      </w:r>
    </w:p>
    <w:p w14:paraId="32FAECFC">
      <w:pPr>
        <w:pStyle w:val="6"/>
        <w:bidi w:val="0"/>
      </w:pPr>
      <w:r>
        <w:t>答：报名期间，</w:t>
      </w:r>
      <w:r>
        <w:rPr>
          <w:rFonts w:hint="eastAsia"/>
          <w:lang w:val="en-US" w:eastAsia="zh-CN"/>
        </w:rPr>
        <w:t>各职位报名情况将在每天上午10:00公布，供报考者参考。</w:t>
      </w:r>
    </w:p>
    <w:p w14:paraId="121DFF3E">
      <w:pPr>
        <w:pStyle w:val="4"/>
        <w:bidi w:val="0"/>
      </w:pPr>
      <w:r>
        <w:rPr>
          <w:rFonts w:hint="eastAsia"/>
          <w:lang w:val="en-US" w:eastAsia="zh-CN"/>
        </w:rPr>
        <w:t>六</w:t>
      </w:r>
      <w:r>
        <w:t>、报名信息</w:t>
      </w:r>
      <w:r>
        <w:rPr>
          <w:rFonts w:hint="eastAsia"/>
          <w:lang w:val="en-US" w:eastAsia="zh-CN"/>
        </w:rPr>
        <w:t>提交</w:t>
      </w:r>
      <w:r>
        <w:t>后，报考者如何修改信息？</w:t>
      </w:r>
    </w:p>
    <w:p w14:paraId="5DE48BEB">
      <w:pPr>
        <w:pStyle w:val="6"/>
        <w:spacing w:before="185" w:line="332" w:lineRule="auto"/>
        <w:ind w:left="24" w:right="29" w:firstLine="641"/>
      </w:pPr>
      <w:r>
        <w:rPr>
          <w:rFonts w:hint="eastAsia"/>
          <w:b/>
          <w:bCs/>
          <w:spacing w:val="2"/>
          <w:lang w:val="en-US" w:eastAsia="zh-CN"/>
        </w:rPr>
        <w:t>（一）信息审查</w:t>
      </w:r>
      <w:r>
        <w:rPr>
          <w:b/>
          <w:bCs/>
          <w:spacing w:val="2"/>
        </w:rPr>
        <w:t>，当前处于</w:t>
      </w:r>
      <w:r>
        <w:rPr>
          <w:rFonts w:hint="eastAsia"/>
          <w:b/>
          <w:bCs/>
          <w:spacing w:val="2"/>
          <w:lang w:val="en-US" w:eastAsia="zh-CN"/>
        </w:rPr>
        <w:t>待审核</w:t>
      </w:r>
      <w:r>
        <w:rPr>
          <w:b/>
          <w:bCs/>
          <w:spacing w:val="2"/>
        </w:rPr>
        <w:t>：</w:t>
      </w:r>
      <w:r>
        <w:rPr>
          <w:spacing w:val="-5"/>
        </w:rPr>
        <w:t>可点击“填</w:t>
      </w:r>
      <w:r>
        <w:rPr>
          <w:rFonts w:hint="eastAsia"/>
          <w:spacing w:val="-5"/>
          <w:lang w:val="en-US" w:eastAsia="zh-CN"/>
        </w:rPr>
        <w:t>写</w:t>
      </w:r>
      <w:r>
        <w:rPr>
          <w:spacing w:val="-5"/>
        </w:rPr>
        <w:t>报</w:t>
      </w:r>
      <w:r>
        <w:rPr>
          <w:rFonts w:hint="eastAsia"/>
          <w:spacing w:val="-5"/>
          <w:lang w:val="en-US" w:eastAsia="zh-CN"/>
        </w:rPr>
        <w:t>考</w:t>
      </w:r>
      <w:r>
        <w:rPr>
          <w:spacing w:val="-5"/>
        </w:rPr>
        <w:t>信息</w:t>
      </w:r>
      <w:r>
        <w:rPr>
          <w:spacing w:val="-113"/>
        </w:rPr>
        <w:t xml:space="preserve"> </w:t>
      </w:r>
      <w:r>
        <w:rPr>
          <w:spacing w:val="-5"/>
        </w:rPr>
        <w:t>”</w:t>
      </w:r>
      <w:r>
        <w:rPr>
          <w:rFonts w:hint="eastAsia"/>
          <w:spacing w:val="-5"/>
          <w:lang w:val="en-US" w:eastAsia="zh-CN"/>
        </w:rPr>
        <w:t>流程的“修改”</w:t>
      </w:r>
      <w:r>
        <w:rPr>
          <w:spacing w:val="-5"/>
        </w:rPr>
        <w:t>自行修改信息。</w:t>
      </w:r>
      <w:r>
        <w:drawing>
          <wp:inline distT="0" distB="0" distL="114300" distR="114300">
            <wp:extent cx="5900420" cy="2943860"/>
            <wp:effectExtent l="0" t="0" r="5080" b="889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0A52">
      <w:pPr>
        <w:pStyle w:val="6"/>
        <w:spacing w:before="185" w:line="332" w:lineRule="auto"/>
        <w:ind w:left="24" w:right="29" w:firstLine="641"/>
        <w:rPr>
          <w:rFonts w:hint="eastAsia"/>
          <w:b/>
          <w:bCs/>
          <w:spacing w:val="2"/>
          <w:lang w:val="en-US" w:eastAsia="zh-CN"/>
        </w:rPr>
      </w:pPr>
    </w:p>
    <w:p w14:paraId="4E3C5692">
      <w:pPr>
        <w:pStyle w:val="6"/>
        <w:spacing w:before="185" w:line="332" w:lineRule="auto"/>
        <w:ind w:left="24" w:right="29" w:firstLine="641"/>
      </w:pPr>
      <w:r>
        <w:rPr>
          <w:rFonts w:hint="eastAsia"/>
          <w:b/>
          <w:bCs/>
          <w:spacing w:val="2"/>
          <w:lang w:val="en-US" w:eastAsia="zh-CN"/>
        </w:rPr>
        <w:t>（二）信息审查</w:t>
      </w:r>
      <w:r>
        <w:rPr>
          <w:b/>
          <w:bCs/>
          <w:spacing w:val="2"/>
        </w:rPr>
        <w:t>，当前处于审核不通过：</w:t>
      </w:r>
      <w:r>
        <w:rPr>
          <w:spacing w:val="2"/>
        </w:rPr>
        <w:t>根据审核不通</w:t>
      </w:r>
      <w:r>
        <w:rPr>
          <w:spacing w:val="-5"/>
        </w:rPr>
        <w:t>过原因，可点击“填</w:t>
      </w:r>
      <w:r>
        <w:rPr>
          <w:rFonts w:hint="eastAsia"/>
          <w:spacing w:val="-5"/>
          <w:lang w:val="en-US" w:eastAsia="zh-CN"/>
        </w:rPr>
        <w:t>写</w:t>
      </w:r>
      <w:r>
        <w:rPr>
          <w:spacing w:val="-5"/>
        </w:rPr>
        <w:t>报</w:t>
      </w:r>
      <w:r>
        <w:rPr>
          <w:rFonts w:hint="eastAsia"/>
          <w:spacing w:val="-5"/>
          <w:lang w:val="en-US" w:eastAsia="zh-CN"/>
        </w:rPr>
        <w:t>考</w:t>
      </w:r>
      <w:r>
        <w:rPr>
          <w:spacing w:val="-5"/>
        </w:rPr>
        <w:t>信息</w:t>
      </w:r>
      <w:r>
        <w:rPr>
          <w:spacing w:val="-113"/>
        </w:rPr>
        <w:t xml:space="preserve"> </w:t>
      </w:r>
      <w:r>
        <w:rPr>
          <w:spacing w:val="-5"/>
        </w:rPr>
        <w:t>”自行修改信息。</w:t>
      </w:r>
    </w:p>
    <w:p w14:paraId="3B65CA77">
      <w:pPr>
        <w:spacing w:line="4927" w:lineRule="exact"/>
      </w:pPr>
      <w:r>
        <w:drawing>
          <wp:inline distT="0" distB="0" distL="114300" distR="114300">
            <wp:extent cx="5645785" cy="2816860"/>
            <wp:effectExtent l="0" t="0" r="12065" b="254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C2A5">
      <w:pPr>
        <w:pStyle w:val="4"/>
        <w:bidi w:val="0"/>
      </w:pPr>
      <w:r>
        <w:rPr>
          <w:rFonts w:hint="eastAsia"/>
          <w:lang w:val="en-US" w:eastAsia="zh-CN"/>
        </w:rPr>
        <w:t>七</w:t>
      </w:r>
      <w:r>
        <w:t>、已通过资格初审，如何调整报考岗位？</w:t>
      </w:r>
    </w:p>
    <w:p w14:paraId="6DDFB893">
      <w:pPr>
        <w:pStyle w:val="6"/>
        <w:bidi w:val="0"/>
        <w:rPr>
          <w:rFonts w:hint="eastAsia"/>
        </w:rPr>
      </w:pPr>
      <w:r>
        <w:rPr>
          <w:rFonts w:hint="eastAsia"/>
        </w:rPr>
        <w:t>答：</w:t>
      </w:r>
      <w:r>
        <w:rPr>
          <w:rFonts w:hint="default"/>
          <w:lang w:val="en-US" w:eastAsia="zh-CN"/>
        </w:rPr>
        <w:t>考生通过资格初审后，报名结果即被正式确认，</w:t>
      </w:r>
      <w:r>
        <w:rPr>
          <w:rFonts w:hint="eastAsia"/>
          <w:lang w:val="en-US" w:eastAsia="zh-CN"/>
        </w:rPr>
        <w:t>不允许更改报考信息或改报其他岗位</w:t>
      </w:r>
      <w:r>
        <w:rPr>
          <w:rFonts w:hint="default"/>
          <w:lang w:val="en-US" w:eastAsia="zh-CN"/>
        </w:rPr>
        <w:t>。</w:t>
      </w:r>
    </w:p>
    <w:p w14:paraId="7D69665B">
      <w:pPr>
        <w:pStyle w:val="4"/>
        <w:bidi w:val="0"/>
      </w:pPr>
      <w:r>
        <w:rPr>
          <w:rFonts w:hint="eastAsia"/>
          <w:lang w:val="en-US" w:eastAsia="zh-CN"/>
        </w:rPr>
        <w:t>八</w:t>
      </w:r>
      <w:r>
        <w:t>、网上报名后未通过资格初审，报名系统已关闭无法再报 考怎么办？</w:t>
      </w:r>
    </w:p>
    <w:p w14:paraId="06979ED0">
      <w:pPr>
        <w:pStyle w:val="6"/>
        <w:bidi w:val="0"/>
      </w:pPr>
      <w:r>
        <w:t>答：报考者在临近报名截止时间提交报名信息，一旦不符合报考职位要求的资格条件，招录机关作审核未通过处理，且报名系统正式关闭，报考者将失去本次报考机会。因此，报考者应当客观理性地了解所报职位资格条件，提前选择符合本人实际情况的职位报考，尽量避免选择临近报名截止时间报名（可能出</w:t>
      </w:r>
      <w:bookmarkStart w:id="0" w:name="_GoBack"/>
      <w:bookmarkEnd w:id="0"/>
      <w:r>
        <w:t>现网络拥堵）。</w:t>
      </w:r>
    </w:p>
    <w:sectPr>
      <w:pgSz w:w="11906" w:h="16839"/>
      <w:pgMar w:top="1431" w:right="1007" w:bottom="0" w:left="1598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53A5D5"/>
    <w:multiLevelType w:val="singleLevel"/>
    <w:tmpl w:val="2C53A5D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A7F46C9"/>
    <w:rsid w:val="2DC35A3E"/>
    <w:rsid w:val="4E16090A"/>
    <w:rsid w:val="4F953C20"/>
    <w:rsid w:val="60D12C1B"/>
    <w:rsid w:val="790069FA"/>
    <w:rsid w:val="79D30F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643" w:firstLineChars="200"/>
      <w:outlineLvl w:val="1"/>
    </w:pPr>
    <w:rPr>
      <w:rFonts w:ascii="Arial" w:hAnsi="Arial" w:eastAsia="黑体"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643" w:firstLineChars="200"/>
      <w:outlineLvl w:val="2"/>
    </w:pPr>
    <w:rPr>
      <w:rFonts w:ascii="楷体_GB2312" w:hAnsi="楷体_GB2312" w:eastAsia="楷体_GB2312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rFonts w:ascii="Times New Roman" w:hAnsi="Times New Roman"/>
    </w:rPr>
  </w:style>
  <w:style w:type="paragraph" w:styleId="6">
    <w:name w:val="Body Text"/>
    <w:basedOn w:val="1"/>
    <w:link w:val="10"/>
    <w:qFormat/>
    <w:uiPriority w:val="0"/>
    <w:pPr>
      <w:spacing w:line="360" w:lineRule="auto"/>
      <w:ind w:firstLine="643" w:firstLineChars="200"/>
    </w:pPr>
    <w:rPr>
      <w:rFonts w:ascii="仿宋_GB2312" w:hAnsi="仿宋_GB2312" w:eastAsia="仿宋_GB2312" w:cs="仿宋"/>
      <w:sz w:val="32"/>
      <w:szCs w:val="31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正文文本 Char"/>
    <w:link w:val="6"/>
    <w:uiPriority w:val="0"/>
    <w:rPr>
      <w:rFonts w:ascii="仿宋_GB2312" w:hAnsi="仿宋_GB2312" w:eastAsia="仿宋_GB2312" w:cs="仿宋"/>
      <w:sz w:val="32"/>
      <w:szCs w:val="3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1420</Words>
  <Characters>1467</Characters>
  <TotalTime>10</TotalTime>
  <ScaleCrop>false</ScaleCrop>
  <LinksUpToDate>false</LinksUpToDate>
  <CharactersWithSpaces>1488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2025-02-07T09:12:00Z</dcterms:created>
  <dc:creator>Administrator</dc:creator>
  <cp:lastModifiedBy>tianweio</cp:lastModifiedBy>
  <dcterms:modified xsi:type="dcterms:W3CDTF">2025-06-22T10:08:32Z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2025-06-20T10:22:46Z</vt:filetime>
  </property>
  <property fmtid="{D5CDD505-2E9C-101B-9397-08002B2CF9AE}" pid="4" name="KSOTemplateDocerSaveRecord">
    <vt:lpwstr>eyJoZGlkIjoiNDEwMzNkODMzYWYxMzQyNDVjM2JiYTdiZmUyODM2YWQiLCJ1c2VySWQiOiIxMzEyNzkwMyJ9</vt:lpwstr>
  </property>
  <property fmtid="{D5CDD505-2E9C-101B-9397-08002B2CF9AE}" pid="5" name="KSOProductBuildVer">
    <vt:lpwstr>2052-12.1.0.21541</vt:lpwstr>
  </property>
  <property fmtid="{D5CDD505-2E9C-101B-9397-08002B2CF9AE}" pid="6" name="ICV">
    <vt:lpwstr>57ED0C424B274DC6820D48FE89B7C84A_13</vt:lpwstr>
  </property>
</Properties>
</file>